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北京药理学会、北京生理科学会2022年青年科学家论坛回执</w:t>
      </w:r>
    </w:p>
    <w:tbl>
      <w:tblPr>
        <w:tblStyle w:val="2"/>
        <w:tblW w:w="908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641"/>
        <w:gridCol w:w="236"/>
        <w:gridCol w:w="975"/>
        <w:gridCol w:w="1020"/>
        <w:gridCol w:w="1787"/>
        <w:gridCol w:w="116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1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名</w:t>
            </w:r>
          </w:p>
        </w:tc>
        <w:tc>
          <w:tcPr>
            <w:tcW w:w="164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 别</w:t>
            </w:r>
          </w:p>
        </w:tc>
        <w:tc>
          <w:tcPr>
            <w:tcW w:w="102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 生 年 月</w:t>
            </w:r>
          </w:p>
        </w:tc>
        <w:tc>
          <w:tcPr>
            <w:tcW w:w="116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68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8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 务</w:t>
            </w:r>
          </w:p>
        </w:tc>
        <w:tc>
          <w:tcPr>
            <w:tcW w:w="1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 称</w:t>
            </w: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 真</w:t>
            </w:r>
          </w:p>
        </w:tc>
        <w:tc>
          <w:tcPr>
            <w:tcW w:w="1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电话（手机）</w:t>
            </w: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电子信箱</w:t>
            </w:r>
          </w:p>
        </w:tc>
        <w:tc>
          <w:tcPr>
            <w:tcW w:w="68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口头报告语言</w:t>
            </w:r>
          </w:p>
        </w:tc>
        <w:tc>
          <w:tcPr>
            <w:tcW w:w="68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            英文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1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报告</w:t>
            </w:r>
            <w:r>
              <w:rPr>
                <w:rFonts w:ascii="Times New Roman" w:hAnsi="Times New Roman" w:cs="Times New Roman"/>
              </w:rPr>
              <w:t>论文题目</w:t>
            </w:r>
          </w:p>
        </w:tc>
        <w:tc>
          <w:tcPr>
            <w:tcW w:w="6821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210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firstLine="210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firstLine="210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回执与论文摘要附件请通过电子邮件返回</w:t>
      </w:r>
      <w:r>
        <w:rPr>
          <w:rFonts w:hint="eastAsia" w:ascii="Times New Roman" w:hAnsi="Times New Roman" w:cs="Times New Roman"/>
          <w:b/>
          <w:sz w:val="28"/>
          <w:szCs w:val="28"/>
        </w:rPr>
        <w:t>。</w:t>
      </w:r>
    </w:p>
    <w:p>
      <w:pPr>
        <w:spacing w:line="360" w:lineRule="auto"/>
        <w:ind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邮 箱：bpsbucm@163.com</w:t>
      </w:r>
    </w:p>
    <w:p>
      <w:pPr>
        <w:spacing w:line="360" w:lineRule="auto"/>
        <w:ind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邮 编：100029</w:t>
      </w:r>
    </w:p>
    <w:p>
      <w:pPr>
        <w:spacing w:line="360" w:lineRule="auto"/>
        <w:ind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联 系 人：孙建宁，手机号：13601224329</w:t>
      </w:r>
    </w:p>
    <w:p>
      <w:pPr>
        <w:spacing w:line="360" w:lineRule="auto"/>
        <w:ind w:firstLine="1446" w:firstLineChars="6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董世芬，手机号：</w:t>
      </w:r>
      <w:r>
        <w:rPr>
          <w:rFonts w:hint="eastAsia" w:ascii="Times New Roman" w:hAnsi="Times New Roman" w:cs="Times New Roman"/>
          <w:b/>
        </w:rPr>
        <w:t>13810394949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NTQ4N2IxYmNjYzA4MGE5ZTljOGRhYjVhNDE0YzkifQ=="/>
  </w:docVars>
  <w:rsids>
    <w:rsidRoot w:val="7B6261F8"/>
    <w:rsid w:val="7B62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2022-11-07T05:24:00Z</dcterms:created>
  <dc:creator>华氏姐妹's mam</dc:creator>
  <cp:lastModifiedBy>华氏姐妹's mam</cp:lastModifiedBy>
  <dcterms:modified xsi:type="dcterms:W3CDTF">2022-11-07T05:25:19Z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34F4D7A786884677872C61EBF4C9B295</vt:lpwstr>
  </property>
</Properties>
</file>